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43" w:rsidRPr="005645A6" w:rsidRDefault="00D30143" w:rsidP="00D30143">
      <w:pPr>
        <w:ind w:left="357"/>
        <w:jc w:val="center"/>
        <w:rPr>
          <w:rFonts w:ascii="Palace Script MT" w:hAnsi="Palace Script MT"/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26035</wp:posOffset>
            </wp:positionV>
            <wp:extent cx="329565" cy="372745"/>
            <wp:effectExtent l="0" t="0" r="0" b="8255"/>
            <wp:wrapTopAndBottom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" cy="372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45A6">
        <w:rPr>
          <w:rFonts w:ascii="Palace Script MT" w:hAnsi="Palace Script MT"/>
          <w:b/>
          <w:sz w:val="36"/>
          <w:szCs w:val="36"/>
        </w:rPr>
        <w:t>Ministero dell’Istruzione dell'Università e della Ricerca</w:t>
      </w:r>
    </w:p>
    <w:p w:rsidR="00D30143" w:rsidRPr="005645A6" w:rsidRDefault="00D30143" w:rsidP="00D30143">
      <w:pPr>
        <w:spacing w:line="192" w:lineRule="auto"/>
        <w:jc w:val="center"/>
        <w:rPr>
          <w:rFonts w:ascii="Palace Script MT" w:hAnsi="Palace Script MT"/>
          <w:b/>
          <w:sz w:val="36"/>
          <w:szCs w:val="36"/>
        </w:rPr>
      </w:pPr>
      <w:r w:rsidRPr="005645A6">
        <w:rPr>
          <w:rFonts w:ascii="Palace Script MT" w:hAnsi="Palace Script MT"/>
          <w:b/>
          <w:sz w:val="36"/>
          <w:szCs w:val="36"/>
        </w:rPr>
        <w:t xml:space="preserve">Ufficio Scolastico Regionale per </w:t>
      </w:r>
      <w:smartTag w:uri="urn:schemas-microsoft-com:office:smarttags" w:element="PersonName">
        <w:smartTagPr>
          <w:attr w:name="ProductID" w:val="la Liguria"/>
        </w:smartTagPr>
        <w:r w:rsidRPr="005645A6">
          <w:rPr>
            <w:rFonts w:ascii="Palace Script MT" w:hAnsi="Palace Script MT"/>
            <w:b/>
            <w:sz w:val="36"/>
            <w:szCs w:val="36"/>
          </w:rPr>
          <w:t>la Liguria</w:t>
        </w:r>
      </w:smartTag>
    </w:p>
    <w:p w:rsidR="00D30143" w:rsidRDefault="00D30143" w:rsidP="00D30143">
      <w:pPr>
        <w:spacing w:line="192" w:lineRule="auto"/>
        <w:jc w:val="center"/>
        <w:rPr>
          <w:rFonts w:ascii="Palace Script MT" w:hAnsi="Palace Script MT"/>
          <w:b/>
          <w:i/>
          <w:sz w:val="36"/>
          <w:szCs w:val="36"/>
        </w:rPr>
      </w:pPr>
      <w:r w:rsidRPr="005645A6">
        <w:rPr>
          <w:rFonts w:ascii="Palace Script MT" w:hAnsi="Palace Script MT"/>
          <w:b/>
          <w:i/>
          <w:sz w:val="36"/>
          <w:szCs w:val="36"/>
        </w:rPr>
        <w:t>Ufficio V – Ambito Territoriale della Spezia</w:t>
      </w:r>
    </w:p>
    <w:p w:rsidR="00D30143" w:rsidRPr="008F5408" w:rsidRDefault="00D30143" w:rsidP="00D30143">
      <w:pPr>
        <w:spacing w:line="192" w:lineRule="auto"/>
        <w:rPr>
          <w:rFonts w:ascii="Palace Script MT" w:hAnsi="Palace Script MT"/>
          <w:b/>
          <w:i/>
          <w:sz w:val="36"/>
          <w:szCs w:val="36"/>
        </w:rPr>
      </w:pPr>
      <w:r>
        <w:rPr>
          <w:rFonts w:ascii="Palace Script MT" w:hAnsi="Palace Script MT"/>
          <w:b/>
          <w:i/>
          <w:sz w:val="36"/>
          <w:szCs w:val="36"/>
        </w:rPr>
        <w:t xml:space="preserve">                       </w:t>
      </w:r>
      <w:r>
        <w:rPr>
          <w:rFonts w:ascii="Arial" w:hAnsi="Arial" w:cs="Arial"/>
          <w:i/>
          <w:sz w:val="16"/>
          <w:szCs w:val="16"/>
        </w:rPr>
        <w:t xml:space="preserve">  </w:t>
      </w:r>
      <w:r w:rsidRPr="00316B27">
        <w:rPr>
          <w:rFonts w:ascii="Arial" w:hAnsi="Arial" w:cs="Arial"/>
          <w:i/>
          <w:sz w:val="16"/>
          <w:szCs w:val="16"/>
        </w:rPr>
        <w:t xml:space="preserve">V.le Italia, 87 – 19124 </w:t>
      </w:r>
      <w:smartTag w:uri="urn:schemas-microsoft-com:office:smarttags" w:element="PersonName">
        <w:smartTagPr>
          <w:attr w:name="ProductID" w:val="La Spezia"/>
        </w:smartTagPr>
        <w:r w:rsidRPr="00316B27">
          <w:rPr>
            <w:rFonts w:ascii="Arial" w:hAnsi="Arial" w:cs="Arial"/>
            <w:i/>
            <w:sz w:val="16"/>
            <w:szCs w:val="16"/>
          </w:rPr>
          <w:t>La Spezia</w:t>
        </w:r>
      </w:smartTag>
      <w:r w:rsidRPr="00316B27">
        <w:rPr>
          <w:rFonts w:ascii="Arial" w:hAnsi="Arial" w:cs="Arial"/>
          <w:i/>
          <w:sz w:val="16"/>
          <w:szCs w:val="16"/>
        </w:rPr>
        <w:t xml:space="preserve"> </w:t>
      </w:r>
      <w:r w:rsidRPr="00F94175">
        <w:rPr>
          <w:rFonts w:ascii="Arial" w:hAnsi="Arial" w:cs="Arial"/>
          <w:sz w:val="18"/>
          <w:szCs w:val="18"/>
        </w:rPr>
        <w:t xml:space="preserve">- c.f. 80009130115 </w:t>
      </w:r>
      <w:r w:rsidRPr="00316B27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t>(</w:t>
      </w:r>
      <w:r w:rsidRPr="00316B27">
        <w:rPr>
          <w:rFonts w:ascii="Arial" w:hAnsi="Arial" w:cs="Arial"/>
          <w:i/>
          <w:sz w:val="16"/>
          <w:szCs w:val="16"/>
        </w:rPr>
        <w:t>tel.0187/25511 – fax.0187/255189</w:t>
      </w:r>
      <w:r>
        <w:rPr>
          <w:rFonts w:ascii="Arial" w:hAnsi="Arial" w:cs="Arial"/>
          <w:i/>
          <w:sz w:val="16"/>
          <w:szCs w:val="16"/>
        </w:rPr>
        <w:t>)</w:t>
      </w:r>
    </w:p>
    <w:p w:rsidR="00D30143" w:rsidRPr="00316B27" w:rsidRDefault="00D30143" w:rsidP="00D30143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</w:t>
      </w:r>
      <w:hyperlink r:id="rId7" w:history="1">
        <w:r w:rsidRPr="00BF6787">
          <w:rPr>
            <w:rStyle w:val="Collegamentoipertestuale"/>
            <w:rFonts w:ascii="Arial" w:hAnsi="Arial" w:cs="Arial"/>
            <w:i/>
            <w:sz w:val="16"/>
            <w:szCs w:val="16"/>
          </w:rPr>
          <w:t>usp.sp@istruzione.it</w:t>
        </w:r>
      </w:hyperlink>
      <w:r w:rsidRPr="00316B27">
        <w:rPr>
          <w:rFonts w:ascii="Arial" w:hAnsi="Arial" w:cs="Arial"/>
          <w:i/>
          <w:sz w:val="16"/>
          <w:szCs w:val="16"/>
        </w:rPr>
        <w:t xml:space="preserve">                  www.istruzionelaspezia.it</w:t>
      </w:r>
    </w:p>
    <w:p w:rsidR="00D30143" w:rsidRDefault="00D30143" w:rsidP="00D30143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</w:t>
      </w:r>
      <w:r w:rsidRPr="00316B27">
        <w:rPr>
          <w:rFonts w:ascii="Arial" w:hAnsi="Arial" w:cs="Arial"/>
          <w:sz w:val="16"/>
          <w:szCs w:val="16"/>
        </w:rPr>
        <w:t xml:space="preserve">pec: </w:t>
      </w:r>
      <w:hyperlink r:id="rId8" w:history="1">
        <w:r w:rsidRPr="00653944">
          <w:rPr>
            <w:rStyle w:val="Collegamentoipertestuale"/>
            <w:rFonts w:ascii="Arial" w:hAnsi="Arial" w:cs="Arial"/>
            <w:sz w:val="16"/>
            <w:szCs w:val="16"/>
          </w:rPr>
          <w:t>uspsp@postacert.istruzione.it</w:t>
        </w:r>
      </w:hyperlink>
    </w:p>
    <w:p w:rsidR="00D30143" w:rsidRPr="00D30143" w:rsidRDefault="00D30143" w:rsidP="00D30143">
      <w:pPr>
        <w:jc w:val="center"/>
        <w:rPr>
          <w:rFonts w:ascii="Arial" w:hAnsi="Arial" w:cs="Arial"/>
          <w:sz w:val="18"/>
          <w:szCs w:val="18"/>
        </w:rPr>
      </w:pPr>
    </w:p>
    <w:p w:rsidR="00D30143" w:rsidRDefault="00D30143" w:rsidP="00D30143">
      <w:pPr>
        <w:rPr>
          <w:sz w:val="24"/>
          <w:szCs w:val="24"/>
        </w:rPr>
      </w:pPr>
    </w:p>
    <w:p w:rsidR="00D30143" w:rsidRDefault="00D30143" w:rsidP="00D30143">
      <w:pPr>
        <w:rPr>
          <w:sz w:val="24"/>
          <w:szCs w:val="24"/>
        </w:rPr>
      </w:pPr>
    </w:p>
    <w:p w:rsidR="00D30143" w:rsidRDefault="00D30143" w:rsidP="00D30143">
      <w:pPr>
        <w:rPr>
          <w:sz w:val="24"/>
          <w:szCs w:val="24"/>
        </w:rPr>
      </w:pPr>
    </w:p>
    <w:p w:rsidR="00D30143" w:rsidRDefault="00D30143" w:rsidP="00D30143">
      <w:pPr>
        <w:rPr>
          <w:sz w:val="24"/>
          <w:szCs w:val="24"/>
        </w:rPr>
      </w:pPr>
    </w:p>
    <w:p w:rsidR="00D30143" w:rsidRDefault="00D30143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Prot. n.   </w:t>
      </w:r>
      <w:r w:rsidR="003B1EB4">
        <w:rPr>
          <w:sz w:val="24"/>
          <w:szCs w:val="24"/>
        </w:rPr>
        <w:t>5464</w:t>
      </w:r>
      <w:r>
        <w:rPr>
          <w:sz w:val="24"/>
          <w:szCs w:val="24"/>
        </w:rPr>
        <w:t xml:space="preserve">                                     </w:t>
      </w:r>
      <w:r w:rsidR="003B1EB4">
        <w:rPr>
          <w:sz w:val="24"/>
          <w:szCs w:val="24"/>
        </w:rPr>
        <w:t xml:space="preserve">                    </w:t>
      </w:r>
      <w:r w:rsidR="00204BEC">
        <w:rPr>
          <w:sz w:val="24"/>
          <w:szCs w:val="24"/>
        </w:rPr>
        <w:t xml:space="preserve">                         </w:t>
      </w:r>
      <w:r w:rsidR="003B1EB4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La Spezia</w:t>
      </w:r>
      <w:r w:rsidR="003B1EB4">
        <w:rPr>
          <w:sz w:val="24"/>
          <w:szCs w:val="24"/>
        </w:rPr>
        <w:t>, 24/09/2014</w:t>
      </w:r>
      <w:r>
        <w:rPr>
          <w:sz w:val="24"/>
          <w:szCs w:val="24"/>
        </w:rPr>
        <w:t xml:space="preserve">        </w:t>
      </w:r>
    </w:p>
    <w:p w:rsidR="00D30143" w:rsidRDefault="00D30143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D30143" w:rsidRDefault="00D30143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:rsidR="00D30143" w:rsidRDefault="00D30143" w:rsidP="00D3014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>
        <w:rPr>
          <w:b/>
          <w:sz w:val="24"/>
          <w:szCs w:val="24"/>
        </w:rPr>
        <w:t>IL DIRIGENTE</w:t>
      </w:r>
    </w:p>
    <w:p w:rsidR="00471CCE" w:rsidRDefault="00471CCE" w:rsidP="00D30143">
      <w:pPr>
        <w:rPr>
          <w:b/>
          <w:sz w:val="24"/>
          <w:szCs w:val="24"/>
        </w:rPr>
      </w:pPr>
    </w:p>
    <w:p w:rsidR="00471CCE" w:rsidRDefault="00471CCE" w:rsidP="00471CCE">
      <w:pPr>
        <w:rPr>
          <w:sz w:val="24"/>
          <w:szCs w:val="24"/>
        </w:rPr>
      </w:pPr>
      <w:r w:rsidRPr="00471CCE">
        <w:rPr>
          <w:sz w:val="24"/>
          <w:szCs w:val="24"/>
        </w:rPr>
        <w:t>VISTO</w:t>
      </w:r>
      <w:r>
        <w:rPr>
          <w:sz w:val="24"/>
          <w:szCs w:val="24"/>
        </w:rPr>
        <w:t xml:space="preserve"> il D.D.G. 16 marzo 2007 con cui sonno stati disposti l’integrazione e l’aggiornamento delle </w:t>
      </w:r>
    </w:p>
    <w:p w:rsidR="00471CCE" w:rsidRDefault="00471CCE" w:rsidP="00471CCE">
      <w:pPr>
        <w:rPr>
          <w:sz w:val="24"/>
          <w:szCs w:val="24"/>
        </w:rPr>
      </w:pPr>
      <w:r>
        <w:rPr>
          <w:sz w:val="24"/>
          <w:szCs w:val="24"/>
        </w:rPr>
        <w:t xml:space="preserve">             graduatorie ad esaurimento per gli anni scolastici 2007/08 e 2008/09;</w:t>
      </w:r>
    </w:p>
    <w:p w:rsidR="00471CCE" w:rsidRDefault="00471CCE" w:rsidP="00471CCE">
      <w:pPr>
        <w:rPr>
          <w:sz w:val="24"/>
          <w:szCs w:val="24"/>
        </w:rPr>
      </w:pPr>
    </w:p>
    <w:p w:rsidR="008A7C1A" w:rsidRDefault="00471CCE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VISTO il D.D. 44 del 12 maggio 2011 relativo all’integrazione e aggiornamento delle graduatorie </w:t>
      </w:r>
    </w:p>
    <w:p w:rsidR="008A7C1A" w:rsidRDefault="008A7C1A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471CCE">
        <w:rPr>
          <w:sz w:val="24"/>
          <w:szCs w:val="24"/>
        </w:rPr>
        <w:t xml:space="preserve">del personale docente ed educativo per il triennio 2011/2014, il </w:t>
      </w:r>
      <w:r w:rsidR="00C86B27">
        <w:rPr>
          <w:sz w:val="24"/>
          <w:szCs w:val="24"/>
        </w:rPr>
        <w:t xml:space="preserve">cui art. 1 dispone che la </w:t>
      </w:r>
      <w:r>
        <w:rPr>
          <w:sz w:val="24"/>
          <w:szCs w:val="24"/>
        </w:rPr>
        <w:t xml:space="preserve">  </w:t>
      </w:r>
    </w:p>
    <w:p w:rsidR="008A7C1A" w:rsidRDefault="008A7C1A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B27">
        <w:rPr>
          <w:sz w:val="24"/>
          <w:szCs w:val="24"/>
        </w:rPr>
        <w:t xml:space="preserve">mancata presentazione della domanda di aggiornamento in graduatoria comporta la </w:t>
      </w:r>
    </w:p>
    <w:p w:rsidR="00471CCE" w:rsidRDefault="008A7C1A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B27">
        <w:rPr>
          <w:sz w:val="24"/>
          <w:szCs w:val="24"/>
        </w:rPr>
        <w:t>cancellazione definitiva dalla medesima;</w:t>
      </w:r>
    </w:p>
    <w:p w:rsidR="00C86B27" w:rsidRDefault="00C86B27" w:rsidP="00D30143">
      <w:pPr>
        <w:rPr>
          <w:sz w:val="24"/>
          <w:szCs w:val="24"/>
        </w:rPr>
      </w:pPr>
    </w:p>
    <w:p w:rsidR="001B34F4" w:rsidRDefault="00C86B27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VISTO il Decreto MIUR n. 235/2014 di aggiornamento/permanenza/conferma iscrizione con </w:t>
      </w:r>
    </w:p>
    <w:p w:rsidR="001B34F4" w:rsidRDefault="001B34F4" w:rsidP="00D30143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C86B27">
        <w:rPr>
          <w:sz w:val="24"/>
          <w:szCs w:val="24"/>
        </w:rPr>
        <w:t xml:space="preserve">riserva nelle graduatorie ad esaurimento del personale </w:t>
      </w:r>
      <w:r w:rsidR="00B469FD">
        <w:rPr>
          <w:sz w:val="24"/>
          <w:szCs w:val="24"/>
        </w:rPr>
        <w:t xml:space="preserve">docente ed educativo per il triennio </w:t>
      </w:r>
    </w:p>
    <w:p w:rsidR="008543DB" w:rsidRPr="001B34F4" w:rsidRDefault="001B34F4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469FD">
        <w:rPr>
          <w:sz w:val="24"/>
          <w:szCs w:val="24"/>
        </w:rPr>
        <w:t>2014/2017;</w:t>
      </w:r>
    </w:p>
    <w:p w:rsidR="00C4547C" w:rsidRDefault="00C4547C"/>
    <w:p w:rsidR="00C4547C" w:rsidRDefault="00C4547C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VISTO</w:t>
      </w:r>
      <w:r>
        <w:rPr>
          <w:sz w:val="24"/>
          <w:szCs w:val="24"/>
        </w:rPr>
        <w:tab/>
        <w:t xml:space="preserve"> il decreto monocratico</w:t>
      </w:r>
      <w:r w:rsidR="003943E8">
        <w:rPr>
          <w:sz w:val="24"/>
          <w:szCs w:val="24"/>
        </w:rPr>
        <w:t xml:space="preserve"> N. 04059/2014 REG.PROV.CAU.</w:t>
      </w:r>
      <w:r>
        <w:rPr>
          <w:sz w:val="24"/>
          <w:szCs w:val="24"/>
        </w:rPr>
        <w:t xml:space="preserve"> </w:t>
      </w:r>
      <w:r w:rsidR="003943E8">
        <w:rPr>
          <w:sz w:val="24"/>
          <w:szCs w:val="24"/>
        </w:rPr>
        <w:t xml:space="preserve">  </w:t>
      </w:r>
      <w:r>
        <w:rPr>
          <w:sz w:val="24"/>
          <w:szCs w:val="24"/>
        </w:rPr>
        <w:t>con cui il T</w:t>
      </w:r>
      <w:r w:rsidR="00791F4B">
        <w:rPr>
          <w:sz w:val="24"/>
          <w:szCs w:val="24"/>
        </w:rPr>
        <w:t>AR del Lazio, Sezione Terza Bis, in accoglimento del ricorso collettivo numero di registro generale 7886 del 2014 proposto da docenti già inseriti nella graduatorie ad esaurimento e cancellati dalle su dette graduatorie per non aver prodotto domanda di permanenza in occasione dei precedenti aggiornamenti</w:t>
      </w:r>
      <w:r w:rsidR="00D74145">
        <w:rPr>
          <w:sz w:val="24"/>
          <w:szCs w:val="24"/>
        </w:rPr>
        <w:t>, ha disposto l’iscrizione con riserva dei ricorrenti alle rispettive graduatorie ad esaurimento provinciali di III fascia fino alla data della trattazione collegiale fissata per il 24/09/2014;</w:t>
      </w:r>
    </w:p>
    <w:p w:rsidR="00D74145" w:rsidRDefault="00D74145" w:rsidP="00D74145">
      <w:pPr>
        <w:ind w:left="708" w:hanging="708"/>
        <w:rPr>
          <w:sz w:val="24"/>
          <w:szCs w:val="24"/>
        </w:rPr>
      </w:pPr>
    </w:p>
    <w:p w:rsidR="00D74145" w:rsidRDefault="00D74145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CONSIDERATO che tra i ricorrenti figurano GIAMBO’ EMANUELA </w:t>
      </w:r>
      <w:r w:rsidR="00D02C53">
        <w:rPr>
          <w:sz w:val="24"/>
          <w:szCs w:val="24"/>
        </w:rPr>
        <w:t xml:space="preserve"> nata a Barcellona Pozzo di Gotto  - ME – il 06/03/1978   classe di concorso AAAA per la provincia di reinserimento di La Spezia e LISTO CONCETTA  nata a Noto – SR – il 25/12/1959  classe di concorso AAAA, EEEE per la provincia di reinserimento di La Spezia;</w:t>
      </w:r>
    </w:p>
    <w:p w:rsidR="00B469FD" w:rsidRDefault="00B469FD" w:rsidP="00D74145">
      <w:pPr>
        <w:ind w:left="708" w:hanging="708"/>
        <w:rPr>
          <w:sz w:val="24"/>
          <w:szCs w:val="24"/>
        </w:rPr>
      </w:pPr>
    </w:p>
    <w:p w:rsidR="00AB7D85" w:rsidRDefault="00B469FD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VISTO il provvedimento prot. n. 4862 del 22/08/2014 con il quale questo Ufficio ha disposto la pubblicazione delle graduatorie ad esaurimento definitive del personale docente ed educativo per il triennio 2014/2017</w:t>
      </w:r>
      <w:r w:rsidR="00AB7D85">
        <w:rPr>
          <w:sz w:val="24"/>
          <w:szCs w:val="24"/>
        </w:rPr>
        <w:t>;</w:t>
      </w:r>
    </w:p>
    <w:p w:rsidR="00AB7D85" w:rsidRDefault="00AB7D85" w:rsidP="00D74145">
      <w:pPr>
        <w:ind w:left="708" w:hanging="708"/>
        <w:rPr>
          <w:sz w:val="24"/>
          <w:szCs w:val="24"/>
        </w:rPr>
      </w:pPr>
    </w:p>
    <w:p w:rsidR="00B469FD" w:rsidRDefault="00AB7D85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VISTI i provvedimenti prot. n. 4656 del 08/08/ 2014 </w:t>
      </w:r>
      <w:r w:rsidR="002A0569">
        <w:rPr>
          <w:sz w:val="24"/>
          <w:szCs w:val="24"/>
        </w:rPr>
        <w:t xml:space="preserve"> e prot. n. 4664 del 08/08/2014 con i quali questo Ufficio ha disposto il rigetto delle domande  prodotte dalla sig. LISTO CONCETTA e dalla sig. GIAMBO’ </w:t>
      </w:r>
      <w:r w:rsidR="00B469FD">
        <w:rPr>
          <w:sz w:val="24"/>
          <w:szCs w:val="24"/>
        </w:rPr>
        <w:t xml:space="preserve"> </w:t>
      </w:r>
      <w:r w:rsidR="002A0569">
        <w:rPr>
          <w:sz w:val="24"/>
          <w:szCs w:val="24"/>
        </w:rPr>
        <w:t xml:space="preserve">EMANUELA </w:t>
      </w:r>
      <w:r w:rsidR="0069279B">
        <w:rPr>
          <w:sz w:val="24"/>
          <w:szCs w:val="24"/>
        </w:rPr>
        <w:t>intese ad ottenere l’</w:t>
      </w:r>
      <w:r w:rsidR="002A0569">
        <w:rPr>
          <w:sz w:val="24"/>
          <w:szCs w:val="24"/>
        </w:rPr>
        <w:t xml:space="preserve">inserimento </w:t>
      </w:r>
      <w:r w:rsidR="0069279B">
        <w:rPr>
          <w:sz w:val="24"/>
          <w:szCs w:val="24"/>
        </w:rPr>
        <w:t xml:space="preserve">a pieno titolo/con riserva </w:t>
      </w:r>
      <w:r w:rsidR="002A0569">
        <w:rPr>
          <w:sz w:val="24"/>
          <w:szCs w:val="24"/>
        </w:rPr>
        <w:t>nelle graduatorie ad esaurimento del personale docente di questa provincia per gli anni scolastici 2014/15, 201</w:t>
      </w:r>
      <w:r w:rsidR="00A63FE4">
        <w:rPr>
          <w:sz w:val="24"/>
          <w:szCs w:val="24"/>
        </w:rPr>
        <w:t>5/16, 2016/17 in quanto</w:t>
      </w:r>
      <w:r w:rsidR="0056653A">
        <w:rPr>
          <w:sz w:val="24"/>
          <w:szCs w:val="24"/>
        </w:rPr>
        <w:t xml:space="preserve"> le domande sono state prodotte in </w:t>
      </w:r>
      <w:r w:rsidR="0056653A">
        <w:rPr>
          <w:sz w:val="24"/>
          <w:szCs w:val="24"/>
        </w:rPr>
        <w:lastRenderedPageBreak/>
        <w:t xml:space="preserve">modalità difformi </w:t>
      </w:r>
      <w:r w:rsidR="00A63FE4">
        <w:rPr>
          <w:sz w:val="24"/>
          <w:szCs w:val="24"/>
        </w:rPr>
        <w:t xml:space="preserve"> </w:t>
      </w:r>
      <w:r w:rsidR="0056653A">
        <w:rPr>
          <w:sz w:val="24"/>
          <w:szCs w:val="24"/>
        </w:rPr>
        <w:t>da quanto descritto dai commi 2 e 3 dell’articolo 9 del D.M. 235/14</w:t>
      </w:r>
      <w:r w:rsidR="00A63FE4">
        <w:rPr>
          <w:sz w:val="24"/>
          <w:szCs w:val="24"/>
        </w:rPr>
        <w:t xml:space="preserve"> e le istanti non risultano presenti nella base informativa del MIUR</w:t>
      </w:r>
      <w:r w:rsidR="0056653A">
        <w:rPr>
          <w:sz w:val="24"/>
          <w:szCs w:val="24"/>
        </w:rPr>
        <w:t>;</w:t>
      </w:r>
    </w:p>
    <w:p w:rsidR="00D02C53" w:rsidRDefault="00D02C53" w:rsidP="00D74145">
      <w:pPr>
        <w:ind w:left="708" w:hanging="708"/>
        <w:rPr>
          <w:sz w:val="24"/>
          <w:szCs w:val="24"/>
        </w:rPr>
      </w:pPr>
    </w:p>
    <w:p w:rsidR="00D02C53" w:rsidRDefault="00D02C53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RITENUTO di dover disporre il reinserimento </w:t>
      </w:r>
      <w:r w:rsidR="008E07C2">
        <w:rPr>
          <w:sz w:val="24"/>
          <w:szCs w:val="24"/>
        </w:rPr>
        <w:t xml:space="preserve">con riserva </w:t>
      </w:r>
      <w:r>
        <w:rPr>
          <w:sz w:val="24"/>
          <w:szCs w:val="24"/>
        </w:rPr>
        <w:t>nelle graduatorie dei predetti nominativi</w:t>
      </w:r>
      <w:r w:rsidR="005656BF">
        <w:rPr>
          <w:sz w:val="24"/>
          <w:szCs w:val="24"/>
        </w:rPr>
        <w:t xml:space="preserve"> in applicazione del decreto del TAR del Lazio sopra citato</w:t>
      </w:r>
    </w:p>
    <w:p w:rsidR="00D02C53" w:rsidRDefault="00D02C53" w:rsidP="00D74145">
      <w:pPr>
        <w:ind w:left="708" w:hanging="708"/>
        <w:rPr>
          <w:sz w:val="24"/>
          <w:szCs w:val="24"/>
        </w:rPr>
      </w:pPr>
    </w:p>
    <w:p w:rsidR="00D02C53" w:rsidRDefault="00D02C53" w:rsidP="00D74145">
      <w:pPr>
        <w:ind w:left="708" w:hanging="708"/>
        <w:rPr>
          <w:sz w:val="24"/>
          <w:szCs w:val="24"/>
        </w:rPr>
      </w:pPr>
    </w:p>
    <w:p w:rsidR="00D02C53" w:rsidRDefault="00D02C53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DISPONE</w:t>
      </w:r>
    </w:p>
    <w:p w:rsidR="00D02C53" w:rsidRDefault="00D02C53" w:rsidP="00D74145">
      <w:pPr>
        <w:ind w:left="708" w:hanging="708"/>
        <w:rPr>
          <w:sz w:val="24"/>
          <w:szCs w:val="24"/>
        </w:rPr>
      </w:pPr>
    </w:p>
    <w:p w:rsidR="0038010F" w:rsidRDefault="00186974" w:rsidP="0038010F">
      <w:pPr>
        <w:ind w:left="708"/>
        <w:rPr>
          <w:sz w:val="24"/>
          <w:szCs w:val="24"/>
        </w:rPr>
      </w:pPr>
      <w:r>
        <w:rPr>
          <w:sz w:val="24"/>
          <w:szCs w:val="24"/>
        </w:rPr>
        <w:t>Per quanto esplicitato nelle premesse, in ottemperanza alla sopra cit</w:t>
      </w:r>
      <w:r w:rsidR="001D5F4B">
        <w:rPr>
          <w:sz w:val="24"/>
          <w:szCs w:val="24"/>
        </w:rPr>
        <w:t xml:space="preserve">ata pronuncia cautelare </w:t>
      </w:r>
    </w:p>
    <w:p w:rsidR="001D5F4B" w:rsidRDefault="0038010F" w:rsidP="0038010F">
      <w:pPr>
        <w:rPr>
          <w:sz w:val="24"/>
          <w:szCs w:val="24"/>
        </w:rPr>
      </w:pPr>
      <w:r>
        <w:rPr>
          <w:sz w:val="24"/>
          <w:szCs w:val="24"/>
        </w:rPr>
        <w:t xml:space="preserve">del TAR </w:t>
      </w:r>
      <w:r w:rsidR="00186974">
        <w:rPr>
          <w:sz w:val="24"/>
          <w:szCs w:val="24"/>
        </w:rPr>
        <w:t xml:space="preserve">Lazio e nelle more della trattazione, il reinserimento </w:t>
      </w:r>
      <w:r w:rsidR="00186974" w:rsidRPr="00186974">
        <w:rPr>
          <w:b/>
          <w:sz w:val="24"/>
          <w:szCs w:val="24"/>
          <w:u w:val="single"/>
        </w:rPr>
        <w:t>con riserva</w:t>
      </w:r>
      <w:r w:rsidR="00186974">
        <w:rPr>
          <w:sz w:val="24"/>
          <w:szCs w:val="24"/>
        </w:rPr>
        <w:t xml:space="preserve"> delle docenti</w:t>
      </w:r>
      <w:r w:rsidR="00D02C53">
        <w:rPr>
          <w:sz w:val="24"/>
          <w:szCs w:val="24"/>
        </w:rPr>
        <w:t xml:space="preserve"> </w:t>
      </w:r>
      <w:r w:rsidR="00263866">
        <w:rPr>
          <w:sz w:val="24"/>
          <w:szCs w:val="24"/>
        </w:rPr>
        <w:t xml:space="preserve">GIAMBO’ </w:t>
      </w:r>
    </w:p>
    <w:p w:rsidR="001D5F4B" w:rsidRDefault="00263866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EMA</w:t>
      </w:r>
      <w:r w:rsidR="00186974">
        <w:rPr>
          <w:sz w:val="24"/>
          <w:szCs w:val="24"/>
        </w:rPr>
        <w:t xml:space="preserve">NUELA e LISTO CONCETTA </w:t>
      </w:r>
      <w:r>
        <w:rPr>
          <w:sz w:val="24"/>
          <w:szCs w:val="24"/>
        </w:rPr>
        <w:t xml:space="preserve"> nelle graduatorie ad esaurimento </w:t>
      </w:r>
      <w:r w:rsidR="00186974">
        <w:rPr>
          <w:sz w:val="24"/>
          <w:szCs w:val="24"/>
        </w:rPr>
        <w:t xml:space="preserve">della Scuola dell’Infanzia e </w:t>
      </w:r>
    </w:p>
    <w:p w:rsidR="00D44A49" w:rsidRDefault="00186974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 xml:space="preserve">Primaria </w:t>
      </w:r>
      <w:r w:rsidR="009B54F9">
        <w:rPr>
          <w:sz w:val="24"/>
          <w:szCs w:val="24"/>
        </w:rPr>
        <w:t xml:space="preserve">in coda alle graduatorie stesse in attesa di acquisire ogni elemento atto alla definizione del </w:t>
      </w:r>
    </w:p>
    <w:p w:rsidR="00D02C53" w:rsidRDefault="009B54F9" w:rsidP="00D74145">
      <w:pPr>
        <w:ind w:left="708" w:hanging="708"/>
        <w:rPr>
          <w:sz w:val="24"/>
          <w:szCs w:val="24"/>
        </w:rPr>
      </w:pPr>
      <w:r>
        <w:rPr>
          <w:sz w:val="24"/>
          <w:szCs w:val="24"/>
        </w:rPr>
        <w:t>punteggio.</w:t>
      </w:r>
    </w:p>
    <w:p w:rsidR="002D21A8" w:rsidRDefault="002D21A8" w:rsidP="00D74145">
      <w:pPr>
        <w:ind w:left="708" w:hanging="708"/>
        <w:rPr>
          <w:sz w:val="24"/>
          <w:szCs w:val="24"/>
        </w:rPr>
      </w:pPr>
    </w:p>
    <w:p w:rsidR="00D44A49" w:rsidRDefault="00D44A49" w:rsidP="00D74145">
      <w:pPr>
        <w:ind w:left="708" w:hanging="708"/>
        <w:rPr>
          <w:sz w:val="24"/>
          <w:szCs w:val="24"/>
        </w:rPr>
      </w:pPr>
    </w:p>
    <w:p w:rsidR="00D44A49" w:rsidRDefault="00D44A49" w:rsidP="00D74145">
      <w:pPr>
        <w:ind w:left="708" w:hanging="708"/>
        <w:rPr>
          <w:sz w:val="24"/>
          <w:szCs w:val="24"/>
        </w:rPr>
      </w:pPr>
    </w:p>
    <w:p w:rsidR="00D44A49" w:rsidRDefault="00D44A49" w:rsidP="00227B8F">
      <w:pPr>
        <w:rPr>
          <w:sz w:val="24"/>
          <w:szCs w:val="24"/>
        </w:rPr>
      </w:pPr>
    </w:p>
    <w:p w:rsidR="00D02F21" w:rsidRDefault="00D02F21" w:rsidP="00FF0A5F">
      <w:pPr>
        <w:rPr>
          <w:sz w:val="24"/>
          <w:szCs w:val="24"/>
        </w:rPr>
      </w:pPr>
    </w:p>
    <w:p w:rsidR="00D02F21" w:rsidRDefault="00D02F21" w:rsidP="00FF0A5F">
      <w:pPr>
        <w:rPr>
          <w:sz w:val="24"/>
          <w:szCs w:val="24"/>
        </w:rPr>
      </w:pPr>
    </w:p>
    <w:p w:rsidR="00D02F21" w:rsidRDefault="00D02F21" w:rsidP="00D02F2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IL DIRIGENTE</w:t>
      </w:r>
    </w:p>
    <w:p w:rsidR="00D02F21" w:rsidRDefault="00D02F21" w:rsidP="00AE2DAF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Monica Matano                                                                                </w:t>
      </w:r>
    </w:p>
    <w:p w:rsidR="00D02F21" w:rsidRDefault="00D02F21" w:rsidP="00D02F21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D02F21" w:rsidRDefault="00D02F21" w:rsidP="00D02F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 w:rsidRPr="00D02F21">
        <w:rPr>
          <w:sz w:val="16"/>
          <w:szCs w:val="16"/>
        </w:rPr>
        <w:t>Firma autografa sostituita a mezzo stamp</w:t>
      </w:r>
      <w:r>
        <w:rPr>
          <w:sz w:val="16"/>
          <w:szCs w:val="16"/>
        </w:rPr>
        <w:t>a</w:t>
      </w:r>
    </w:p>
    <w:p w:rsidR="00D02F21" w:rsidRPr="00D02F21" w:rsidRDefault="00D02F21" w:rsidP="00D02F21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</w:t>
      </w:r>
      <w:r w:rsidRPr="00D02F21">
        <w:rPr>
          <w:sz w:val="16"/>
          <w:szCs w:val="16"/>
        </w:rPr>
        <w:t xml:space="preserve"> ai sensi dell</w:t>
      </w:r>
      <w:r w:rsidRPr="00D02F21">
        <w:rPr>
          <w:rFonts w:hint="eastAsia"/>
          <w:sz w:val="16"/>
          <w:szCs w:val="16"/>
        </w:rPr>
        <w:t>’</w:t>
      </w:r>
      <w:r w:rsidRPr="00D02F21">
        <w:rPr>
          <w:sz w:val="16"/>
          <w:szCs w:val="16"/>
        </w:rPr>
        <w:t xml:space="preserve">art. 3, comma </w:t>
      </w:r>
      <w:r>
        <w:rPr>
          <w:sz w:val="16"/>
          <w:szCs w:val="16"/>
        </w:rPr>
        <w:t>,</w:t>
      </w:r>
      <w:r w:rsidRPr="00D02F21">
        <w:rPr>
          <w:sz w:val="16"/>
          <w:szCs w:val="16"/>
        </w:rPr>
        <w:t>2 D.L. 39/1993</w:t>
      </w:r>
    </w:p>
    <w:p w:rsidR="00D02F21" w:rsidRDefault="00D02F21" w:rsidP="00D02F21">
      <w:pPr>
        <w:rPr>
          <w:sz w:val="16"/>
          <w:szCs w:val="16"/>
        </w:rPr>
      </w:pPr>
    </w:p>
    <w:p w:rsidR="00D02F21" w:rsidRDefault="00D02F21" w:rsidP="00D02F21">
      <w:pPr>
        <w:rPr>
          <w:sz w:val="16"/>
          <w:szCs w:val="16"/>
        </w:rPr>
      </w:pPr>
    </w:p>
    <w:p w:rsidR="00D02F21" w:rsidRDefault="00D02F21" w:rsidP="00D02F21">
      <w:pPr>
        <w:rPr>
          <w:sz w:val="16"/>
          <w:szCs w:val="16"/>
        </w:rPr>
      </w:pPr>
    </w:p>
    <w:p w:rsidR="00D02F21" w:rsidRDefault="00D02F21" w:rsidP="00D02F21">
      <w:pPr>
        <w:rPr>
          <w:sz w:val="16"/>
          <w:szCs w:val="16"/>
        </w:rPr>
      </w:pPr>
    </w:p>
    <w:p w:rsidR="00D02F21" w:rsidRDefault="00D02F21" w:rsidP="00D02F21">
      <w:pPr>
        <w:rPr>
          <w:sz w:val="16"/>
          <w:szCs w:val="16"/>
        </w:rPr>
      </w:pPr>
    </w:p>
    <w:p w:rsidR="00D02F21" w:rsidRDefault="00D02F21" w:rsidP="00D02F21">
      <w:pPr>
        <w:rPr>
          <w:sz w:val="16"/>
          <w:szCs w:val="16"/>
        </w:rPr>
      </w:pPr>
    </w:p>
    <w:p w:rsidR="00D02F21" w:rsidRDefault="00D02F21" w:rsidP="00D02F21"/>
    <w:p w:rsidR="00D02F21" w:rsidRDefault="00D02F21" w:rsidP="00D02F21"/>
    <w:p w:rsidR="00D02F21" w:rsidRPr="00D02F21" w:rsidRDefault="00D02F21" w:rsidP="00D02F21">
      <w:pPr>
        <w:rPr>
          <w:sz w:val="24"/>
          <w:szCs w:val="24"/>
        </w:rPr>
      </w:pPr>
      <w:r w:rsidRPr="00D02F21">
        <w:rPr>
          <w:sz w:val="24"/>
          <w:szCs w:val="24"/>
        </w:rPr>
        <w:t>Ufficio Scuola dell’Infanzia/Primaria, responsabile del procedimento Sig: Vincenzina Crovara</w:t>
      </w:r>
    </w:p>
    <w:p w:rsidR="00D02F21" w:rsidRDefault="00D02F21" w:rsidP="00D02F21">
      <w:pPr>
        <w:jc w:val="both"/>
        <w:rPr>
          <w:sz w:val="24"/>
          <w:szCs w:val="24"/>
        </w:rPr>
      </w:pPr>
    </w:p>
    <w:p w:rsidR="00D02F21" w:rsidRDefault="00D02F21" w:rsidP="00D02F21">
      <w:pPr>
        <w:jc w:val="both"/>
        <w:rPr>
          <w:sz w:val="24"/>
          <w:szCs w:val="24"/>
        </w:rPr>
      </w:pPr>
    </w:p>
    <w:p w:rsidR="00D02F21" w:rsidRPr="006F2F3B" w:rsidRDefault="00D02F21" w:rsidP="00D02F21">
      <w:pPr>
        <w:jc w:val="both"/>
        <w:rPr>
          <w:sz w:val="24"/>
          <w:szCs w:val="24"/>
        </w:rPr>
      </w:pPr>
      <w:r>
        <w:rPr>
          <w:sz w:val="24"/>
          <w:szCs w:val="24"/>
        </w:rPr>
        <w:t>CV/tm</w:t>
      </w:r>
    </w:p>
    <w:p w:rsidR="00D02F21" w:rsidRDefault="00D02F21" w:rsidP="00FF0A5F">
      <w:pPr>
        <w:rPr>
          <w:sz w:val="24"/>
          <w:szCs w:val="24"/>
        </w:rPr>
      </w:pPr>
    </w:p>
    <w:p w:rsidR="00DE47A6" w:rsidRDefault="00DE47A6" w:rsidP="00FF0A5F">
      <w:pPr>
        <w:rPr>
          <w:sz w:val="24"/>
          <w:szCs w:val="24"/>
        </w:rPr>
      </w:pPr>
    </w:p>
    <w:p w:rsidR="00DE47A6" w:rsidRPr="00DE47A6" w:rsidRDefault="00DE47A6" w:rsidP="00DE47A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Alle Sig.re Concetta Listo e M</w:t>
      </w:r>
      <w:r w:rsidR="0006609B">
        <w:rPr>
          <w:sz w:val="24"/>
          <w:szCs w:val="24"/>
        </w:rPr>
        <w:t>anuela Giambò  c/o   A</w:t>
      </w:r>
      <w:r w:rsidRPr="00DE47A6">
        <w:rPr>
          <w:sz w:val="24"/>
          <w:szCs w:val="24"/>
        </w:rPr>
        <w:t>vv. Francesca Lideo</w:t>
      </w:r>
      <w:r>
        <w:rPr>
          <w:sz w:val="24"/>
          <w:szCs w:val="24"/>
        </w:rPr>
        <w:t xml:space="preserve">   avv.lideo@pec.it</w:t>
      </w:r>
    </w:p>
    <w:p w:rsidR="00DE47A6" w:rsidRDefault="00DE47A6" w:rsidP="00DE47A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All’albo</w:t>
      </w:r>
    </w:p>
    <w:p w:rsidR="00DE47A6" w:rsidRDefault="00DE47A6" w:rsidP="00DE47A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 sito</w:t>
      </w:r>
    </w:p>
    <w:p w:rsidR="00DE47A6" w:rsidRPr="00DE47A6" w:rsidRDefault="00DE47A6" w:rsidP="00DE47A6">
      <w:pPr>
        <w:pStyle w:val="Paragrafoelenco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Alle OO.SS. della Provincia</w:t>
      </w:r>
    </w:p>
    <w:sectPr w:rsidR="00DE47A6" w:rsidRPr="00DE47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A522E"/>
    <w:multiLevelType w:val="hybridMultilevel"/>
    <w:tmpl w:val="9D7AB904"/>
    <w:lvl w:ilvl="0" w:tplc="F1EC9E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8B01DF"/>
    <w:multiLevelType w:val="hybridMultilevel"/>
    <w:tmpl w:val="8618A528"/>
    <w:lvl w:ilvl="0" w:tplc="7BFE5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143"/>
    <w:rsid w:val="0006609B"/>
    <w:rsid w:val="00186974"/>
    <w:rsid w:val="001B34F4"/>
    <w:rsid w:val="001D5F4B"/>
    <w:rsid w:val="00204BEC"/>
    <w:rsid w:val="00227B8F"/>
    <w:rsid w:val="00263866"/>
    <w:rsid w:val="002A0569"/>
    <w:rsid w:val="002D21A8"/>
    <w:rsid w:val="002D5E1C"/>
    <w:rsid w:val="0038010F"/>
    <w:rsid w:val="003943E8"/>
    <w:rsid w:val="003B1EB4"/>
    <w:rsid w:val="00471CCE"/>
    <w:rsid w:val="004969F8"/>
    <w:rsid w:val="00531638"/>
    <w:rsid w:val="005656BF"/>
    <w:rsid w:val="0056653A"/>
    <w:rsid w:val="0069279B"/>
    <w:rsid w:val="006C431D"/>
    <w:rsid w:val="00754A1B"/>
    <w:rsid w:val="00791F4B"/>
    <w:rsid w:val="007F40C1"/>
    <w:rsid w:val="008543DB"/>
    <w:rsid w:val="008A7C1A"/>
    <w:rsid w:val="008D169F"/>
    <w:rsid w:val="008E07C2"/>
    <w:rsid w:val="009552C9"/>
    <w:rsid w:val="009B54F9"/>
    <w:rsid w:val="00A40A78"/>
    <w:rsid w:val="00A63FE4"/>
    <w:rsid w:val="00AB7D85"/>
    <w:rsid w:val="00AE2DAF"/>
    <w:rsid w:val="00B469FD"/>
    <w:rsid w:val="00C4547C"/>
    <w:rsid w:val="00C55FDA"/>
    <w:rsid w:val="00C86B27"/>
    <w:rsid w:val="00CA55A1"/>
    <w:rsid w:val="00CB5CDF"/>
    <w:rsid w:val="00D02C53"/>
    <w:rsid w:val="00D02F21"/>
    <w:rsid w:val="00D30143"/>
    <w:rsid w:val="00D44A49"/>
    <w:rsid w:val="00D74145"/>
    <w:rsid w:val="00DC4C75"/>
    <w:rsid w:val="00DE47A6"/>
    <w:rsid w:val="00E4364C"/>
    <w:rsid w:val="00FF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014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40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301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3014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40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sp@postacert.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sp.sp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2014-09-23T06:03:00Z</cp:lastPrinted>
  <dcterms:created xsi:type="dcterms:W3CDTF">2014-09-25T07:47:00Z</dcterms:created>
  <dcterms:modified xsi:type="dcterms:W3CDTF">2014-09-25T07:47:00Z</dcterms:modified>
</cp:coreProperties>
</file>